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FFCE3"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6CD361B2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6.75pt;margin-top:5.65pt;height:0.45pt;width:436.05pt;z-index:251661312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AFGEHX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AUYQdc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CC1A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关于举办公平竞争审查规则（八部委16号令）背景下国有企业招标采购合规化管理、风险管控实战案例分析专题培训班的通知</w:t>
      </w:r>
    </w:p>
    <w:p w14:paraId="20138A5A">
      <w:pPr>
        <w:adjustRightInd w:val="0"/>
        <w:snapToGrid w:val="0"/>
        <w:spacing w:line="3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8B79FD4">
      <w:pPr>
        <w:pStyle w:val="10"/>
        <w:ind w:firstLine="5399" w:firstLineChars="2100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</w:t>
      </w:r>
      <w:r>
        <w:rPr>
          <w:rFonts w:hint="eastAsia" w:ascii="宋体" w:hAnsi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］</w:t>
      </w:r>
      <w:r>
        <w:rPr>
          <w:rFonts w:hint="eastAsia" w:ascii="宋体" w:hAnsi="宋体" w:cs="宋体"/>
          <w:b/>
          <w:bCs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082</w:t>
      </w:r>
      <w:r>
        <w:rPr>
          <w:rFonts w:hint="eastAsia" w:ascii="宋体" w:hAnsi="宋体" w:eastAsia="宋体" w:cs="宋体"/>
          <w:b/>
          <w:bCs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 w14:paraId="33C071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 w14:paraId="0B3EB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为全面推动我国市场由大到强转变，建设高标准市场体系，构建高水平社会主义市场经济体制提供坚强支撑，2023年中共中央 国务院发布了《关于加快建设全国统一大市场的意见》，全力推动招标采购制度建设和政策环境优化，维护招投标采购市场公平竞争秩序， 持续清理招标采购领域违反统一市场建设的规定和做法， 推动招标采购高质量发展。国家发改委等8部委于2024年3月25日联合印发了《招标投标领域公平竞争审查规则》，自2024年5月1日起施行。规则从审查标准、审查机制、监督管理等方面为加强和规范招标投标领域公平竞争审查，维护公平竞争市场秩序，做出了明确规定。</w:t>
      </w:r>
    </w:p>
    <w:p w14:paraId="2A75F3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如何全面规范采购行为、提高招投标的工作效率、降低企业成本，解决在招投标过程中的困惑和操作技巧，提升招投标的风险管控，增强国有企业市场竞争优势，获得较高经济利润是目前国有企业负责招投标人员面临的难题。鉴于此，我会决定举办“公平竞争审查规则（八部委16号令）背景下国有企业招标采购合规化管理、风险管控实战案例分析专题培训班”。本次培训班由中国国际工程咨询协会主办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北京比时教育咨询有限公司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承办，请各单位积极组织相关人员参加。现将有关事项通知如下：</w:t>
      </w:r>
    </w:p>
    <w:p w14:paraId="312224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一、培训收益</w:t>
      </w:r>
    </w:p>
    <w:p w14:paraId="138DC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1.了解最新的法规政策引流趋势</w:t>
      </w:r>
    </w:p>
    <w:p w14:paraId="7885F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 掌握各种非招标采购方式的全流程操作实务与案例解析；</w:t>
      </w:r>
    </w:p>
    <w:p w14:paraId="3E0F9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3.了解近年来越发普及的新的采购组织方式， 包括框架协议采购等；</w:t>
      </w:r>
    </w:p>
    <w:p w14:paraId="2600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4.理解招标采购关键程序、疑难问题解析与法律风险防范；</w:t>
      </w:r>
    </w:p>
    <w:p w14:paraId="1A176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5.掌握招标采购活动中争议问题的解决策略和典型案例分析。</w:t>
      </w:r>
    </w:p>
    <w:p w14:paraId="613AA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二、课程特色</w:t>
      </w:r>
    </w:p>
    <w:p w14:paraId="7086C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1.优势： 结合咨询服务项目对企业非招标采购的优化实践；</w:t>
      </w:r>
    </w:p>
    <w:p w14:paraId="39389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2.收益： 针对性强， 系统性强， 理论引领， 落地实践、持续服务。</w:t>
      </w:r>
    </w:p>
    <w:p w14:paraId="0F5DF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三、培训内容</w:t>
      </w:r>
    </w:p>
    <w:p w14:paraId="44441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第一部分：招标投标相关法律法规制度问题解读</w:t>
      </w:r>
    </w:p>
    <w:p w14:paraId="04AE3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1.八部委《招标投标领域公平竞争审查规则》重点解读：审查标准、审查机制、监督管理；</w:t>
      </w:r>
    </w:p>
    <w:p w14:paraId="1477D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2.使用财政性资金和非财政性资金的项目采购方式适用；</w:t>
      </w:r>
    </w:p>
    <w:p w14:paraId="32646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3.《政府采购公告和公示信息格式规范 （2020 年版） 》解析；</w:t>
      </w:r>
    </w:p>
    <w:p w14:paraId="0FDEB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4.采购人从“旁观者”到“主导者”权责对等分析与电子招投标实务分析； </w:t>
      </w:r>
    </w:p>
    <w:p w14:paraId="644FD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5.财政部《关于进一步加大政府采购支持中小企业力度的通知》 （财库 〔2022〕 19 号） 解析；</w:t>
      </w:r>
    </w:p>
    <w:p w14:paraId="23FCB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6.《加快建设全国统一大市场的意见》对公共资源交易领域的影响分析； </w:t>
      </w:r>
    </w:p>
    <w:p w14:paraId="1BBE8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7.依法必须进行招标的有关规定；可以不进行招标的有关规定。</w:t>
      </w:r>
    </w:p>
    <w:p w14:paraId="213636A9">
      <w:pPr>
        <w:pStyle w:val="31"/>
        <w:spacing w:before="99" w:line="183" w:lineRule="auto"/>
        <w:ind w:left="105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第二部分：招标采购风险防范与实操要领</w:t>
      </w:r>
    </w:p>
    <w:p w14:paraId="1487C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（一）招标文件的编写方法与技巧</w:t>
      </w:r>
    </w:p>
    <w:p w14:paraId="27EFF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1．招标文件编制概述</w:t>
      </w:r>
    </w:p>
    <w:p w14:paraId="786AD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（1）招标文件的三大组成部分；（2）招标文件的四大核心内容；</w:t>
      </w:r>
    </w:p>
    <w:p w14:paraId="0DF5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（3）两种评标标准；（4）招标文件编制的七大法律风险</w:t>
      </w:r>
    </w:p>
    <w:p w14:paraId="3D6DF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2．资格条件的设定</w:t>
      </w:r>
    </w:p>
    <w:p w14:paraId="5A842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（1）资格条件设定不合理的三类表现方式；（2）如何合理的设定资格条件</w:t>
      </w:r>
    </w:p>
    <w:p w14:paraId="7DB6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3．项目需求及实质性条款的设定</w:t>
      </w:r>
    </w:p>
    <w:p w14:paraId="25A0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（1）技术需求编制不合理的两种表现形式；（2）项目负责人的最大困境</w:t>
      </w:r>
    </w:p>
    <w:p w14:paraId="5EF31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（3）负责人提高编标能力的两个关键；（4）技术需求中谨慎设定实质性条款</w:t>
      </w:r>
    </w:p>
    <w:p w14:paraId="23C3C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4．评标标准的设定及综合评估法的使用详解</w:t>
      </w:r>
    </w:p>
    <w:p w14:paraId="3AED0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（1）经评审的最低投标价法的三种使用情形；</w:t>
      </w:r>
    </w:p>
    <w:p w14:paraId="4CF93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（2）综合评估法设定的两大基本原则； （3）综合评分法的三种分值类型</w:t>
      </w:r>
    </w:p>
    <w:p w14:paraId="7D760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5．价格分的两类优先原则</w:t>
      </w:r>
    </w:p>
    <w:p w14:paraId="72086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（1）价格分设定的主要作用；（2）价格分设定的三类具体方法</w:t>
      </w:r>
    </w:p>
    <w:p w14:paraId="6DB45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（3）客观分的两大作用； （4）设定客观分的四个维度</w:t>
      </w:r>
    </w:p>
    <w:p w14:paraId="0B123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（5）客观分设定的经验值；（6）主观分的两大作用</w:t>
      </w:r>
    </w:p>
    <w:p w14:paraId="7925D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（7）设定主观分的四个维度；（8）主观分设定的经验值 </w:t>
      </w:r>
    </w:p>
    <w:p w14:paraId="3D58D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6.招标五阶段和把控的风险点：</w:t>
      </w:r>
    </w:p>
    <w:p w14:paraId="58C00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招标、投标、开标、评标、中标环节的监督管理及法律责任； </w:t>
      </w:r>
    </w:p>
    <w:p w14:paraId="6D970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7.编制招标文件：</w:t>
      </w:r>
    </w:p>
    <w:p w14:paraId="5C985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（1）编写技术指标的策略； （2）编写评分标准的策略与法律风险；（3）编写评分标准的三大策略； （4）政府采购法中的禁止性规定； </w:t>
      </w:r>
    </w:p>
    <w:p w14:paraId="1277D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（5）地方性负面清单的规定；</w:t>
      </w:r>
    </w:p>
    <w:p w14:paraId="638DE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8.招标文件编制的要素与防控点</w:t>
      </w:r>
    </w:p>
    <w:p w14:paraId="4AA67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9.向不同部门收集招标文件制作所需的信息</w:t>
      </w:r>
    </w:p>
    <w:p w14:paraId="589E7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 招标文件所需信息的分类；(2)招标文件所需文件的获取；</w:t>
      </w:r>
    </w:p>
    <w:p w14:paraId="0B0F0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(3)招标文件所需信息的选择；(4)把合适的信息安排到合适的文件位置；（5）要件思维： 缺一不可 7 要素</w:t>
      </w:r>
    </w:p>
    <w:p w14:paraId="78773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10、高质量招标文件的三性原则： </w:t>
      </w:r>
    </w:p>
    <w:p w14:paraId="53B6B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 合法性： 依法合规， 要件合法</w:t>
      </w:r>
    </w:p>
    <w:p w14:paraId="22918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 针对性： 针对项目， 避免大而空 （3） 完整性体现出要素齐全</w:t>
      </w:r>
    </w:p>
    <w:p w14:paraId="4CD1A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（二）案例解析： 为什么通过合法的招标流程， 中标结果却不是采购人想要的？</w:t>
      </w:r>
    </w:p>
    <w:p w14:paraId="209C0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1.政府采购项目的全景分析：2.采购人的核心目的；</w:t>
      </w:r>
    </w:p>
    <w:p w14:paraId="383FE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3.评标专家的核心利益；4.招标公司的思维矩阵模式； </w:t>
      </w:r>
    </w:p>
    <w:p w14:paraId="4129F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5.投标人的核心利益； 6.监管单位的核心想法</w:t>
      </w:r>
    </w:p>
    <w:p w14:paraId="2B83F511">
      <w:pPr>
        <w:pStyle w:val="31"/>
        <w:spacing w:before="99" w:line="183" w:lineRule="auto"/>
        <w:ind w:left="105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第三部分： 开标、评标与定标实务分析</w:t>
      </w:r>
    </w:p>
    <w:p w14:paraId="1E998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1.开标过程的组织；</w:t>
      </w:r>
    </w:p>
    <w:p w14:paraId="325E4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（1）开标的程序、内容和组织实施要点；（2）开标异议与答复中的注意事项；</w:t>
      </w:r>
    </w:p>
    <w:p w14:paraId="57D04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2.评标办法设计与评标办法的选择；</w:t>
      </w:r>
    </w:p>
    <w:p w14:paraId="191D3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（1）评标的基本原则及评标方法的分类；</w:t>
      </w:r>
    </w:p>
    <w:p w14:paraId="23250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（2）经评审的最低投标价法和综合评估法的适用范围、评审步骤操作要点；</w:t>
      </w:r>
    </w:p>
    <w:p w14:paraId="08C8F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（3）适用于特殊项目的评标办法 （如投票法、两步法等） 简介；</w:t>
      </w:r>
    </w:p>
    <w:p w14:paraId="0E06E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（4）评标方案与评标细则的制订； </w:t>
      </w:r>
    </w:p>
    <w:p w14:paraId="1EBEB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3.经评审的最低投标价法的设计；</w:t>
      </w:r>
    </w:p>
    <w:p w14:paraId="6E9EE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（1）经评审的最低投标价法适用的项目特点；</w:t>
      </w:r>
    </w:p>
    <w:p w14:paraId="711240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（2）经评审的最低投标价法的商务因素折价方法；</w:t>
      </w:r>
    </w:p>
    <w:p w14:paraId="41627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（3）经评审的最低投标价法的技术因素折价方法； </w:t>
      </w:r>
    </w:p>
    <w:p w14:paraId="04C053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4.综合评分法的设计；</w:t>
      </w:r>
    </w:p>
    <w:p w14:paraId="4C299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（1）综合评分法在不同类型项目中的综合评审因素的确定；</w:t>
      </w:r>
    </w:p>
    <w:p w14:paraId="7ED61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（2）各综合评审因素权重的设定；（3）价格分计算的设计； </w:t>
      </w:r>
    </w:p>
    <w:p w14:paraId="170818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（4）综合评审因素中的常见小项评审因素；（5）小项打分方法设计；</w:t>
      </w:r>
    </w:p>
    <w:p w14:paraId="257F8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5.定标、中标；</w:t>
      </w:r>
    </w:p>
    <w:p w14:paraId="2F043D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（1）招标文件编制不当引发的问题及防范</w:t>
      </w:r>
    </w:p>
    <w:p w14:paraId="28E302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（2）恶意低价；</w:t>
      </w:r>
    </w:p>
    <w:p w14:paraId="65395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（3）低价优先导致的采购档次偏低；</w:t>
      </w:r>
    </w:p>
    <w:p w14:paraId="5C349C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（4）竞争不足导致的高价中标；</w:t>
      </w:r>
    </w:p>
    <w:p w14:paraId="0582DF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（5）评审因素不合理导致的高价中标；</w:t>
      </w:r>
    </w:p>
    <w:p w14:paraId="5E3D05C3">
      <w:pPr>
        <w:pStyle w:val="31"/>
        <w:spacing w:before="99" w:line="183" w:lineRule="auto"/>
        <w:ind w:left="105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第四部分：招标采购方式与对比分析及适用情形</w:t>
      </w:r>
    </w:p>
    <w:p w14:paraId="7BF47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1.招标采购工作的战略规划及四角采购模型 </w:t>
      </w:r>
    </w:p>
    <w:p w14:paraId="7D1945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2.六种基本采购方式对比及图解</w:t>
      </w:r>
    </w:p>
    <w:p w14:paraId="69516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 公开招标；（2） 邀请招标；（3）竞争性谈判 ；（4）询价； （5）单一来源采购； （6）竞争性磋商</w:t>
      </w:r>
    </w:p>
    <w:p w14:paraId="5CD0F7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3.各个方式的适用条件；</w:t>
      </w:r>
    </w:p>
    <w:p w14:paraId="3C982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4.进场全流程审核点</w:t>
      </w:r>
    </w:p>
    <w:p w14:paraId="769F9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（1）招标前期的方案评审；（2）招标过程中的流程核审；</w:t>
      </w:r>
    </w:p>
    <w:p w14:paraId="39492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（3）进场交易的报批把关 ；（4）进场的综合监督</w:t>
      </w:r>
    </w:p>
    <w:p w14:paraId="6FB18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5.现场流程解析： 开标全流程注意点  </w:t>
      </w:r>
    </w:p>
    <w:p w14:paraId="37B616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6．评标全流程注意点 （1）专家抽取 （2）场地分区与交易中心监督</w:t>
      </w:r>
    </w:p>
    <w:p w14:paraId="08397436"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500" w:lineRule="exact"/>
        <w:ind w:left="105" w:firstLine="560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7.开标、评标与定标的组织及实务操作与案例分析；</w:t>
      </w:r>
    </w:p>
    <w:p w14:paraId="54A306B0">
      <w:pPr>
        <w:pStyle w:val="3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9" w:line="500" w:lineRule="exact"/>
        <w:ind w:left="105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第五部分：招标采购疑难问题解析</w:t>
      </w:r>
    </w:p>
    <w:p w14:paraId="43E713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1.招标资格与备案： 对中央和地方招投标工作的指导与监督检查；</w:t>
      </w:r>
    </w:p>
    <w:p w14:paraId="52CCB7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2.政府采购及工程招投标招标采购文件编制中的注意事项；</w:t>
      </w:r>
    </w:p>
    <w:p w14:paraId="6D8C7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3.政府采购工程、货物、服务操作实务与典型案例分析； </w:t>
      </w:r>
    </w:p>
    <w:p w14:paraId="73180F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4.违反政府采购法律强制性规定应承担的法律责任；</w:t>
      </w:r>
    </w:p>
    <w:p w14:paraId="0733A3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5.法律法规强制性规定与采购人内控制度的关系界定等； </w:t>
      </w:r>
    </w:p>
    <w:p w14:paraId="24BD1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6.合同订立、履约管理及履约验收等要点环节解析；</w:t>
      </w:r>
    </w:p>
    <w:p w14:paraId="3590E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7.围标串标的表现形式、认定、处理各环节问题解析及案例分享； </w:t>
      </w:r>
    </w:p>
    <w:p w14:paraId="391EBD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8.哪些投诉可以不予受理？ 哪些情形可以驳回投诉？</w:t>
      </w:r>
    </w:p>
    <w:p w14:paraId="4344D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9.招标采购争议中行政复议和行政诉讼区别与联系；</w:t>
      </w:r>
    </w:p>
    <w:p w14:paraId="0B997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10.招标采购活动实施效果评价与大数据在后评价中的应用； </w:t>
      </w:r>
    </w:p>
    <w:p w14:paraId="62292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11.异议、质疑、投诉中的暂停和恢复暂停的规则有哪些?</w:t>
      </w:r>
    </w:p>
    <w:p w14:paraId="0FF4A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、参加对象</w:t>
      </w:r>
    </w:p>
    <w:p w14:paraId="02DBE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各招标采购行政主管部门、国资委管理部门、各公管办、行政服务中心、公共资源交易中心、政府采购中心等相关人员；</w:t>
      </w:r>
    </w:p>
    <w:p w14:paraId="14D450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各单位从事招标采购、基建工程、纪检监察、财务、审计、合同、法务等部门相关人员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FAE49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3.招标代理机构及其他相关人员。</w:t>
      </w:r>
    </w:p>
    <w:p w14:paraId="256A3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授课师资</w:t>
      </w:r>
    </w:p>
    <w:p w14:paraId="2194B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拟邀请国家发改委、中国招标投标协会等有关部门的专家学者现场授课，结合经典案例分析，并进行互动交流和现场答疑。</w:t>
      </w:r>
    </w:p>
    <w:p w14:paraId="16EF00C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时间地点</w:t>
      </w:r>
    </w:p>
    <w:p w14:paraId="76F141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2024年7月12日—7月15日   贵阳市 （12日全天报到）</w:t>
      </w:r>
    </w:p>
    <w:p w14:paraId="6C174D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2024年7月26日—7月29日   西安市 （26日全天报到）</w:t>
      </w:r>
    </w:p>
    <w:p w14:paraId="5D2C8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2024年8月16日—8月19日   重庆市 （16日全天报到）</w:t>
      </w:r>
    </w:p>
    <w:p w14:paraId="7444C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2024年8月23日—8月26日   昆明市 （23日全天报到）</w:t>
      </w:r>
    </w:p>
    <w:p w14:paraId="746914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2024年9月06日—9月09日   成都市 （06日全天报到）</w:t>
      </w:r>
    </w:p>
    <w:p w14:paraId="0B8B3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2024年9月20日—9月23日   南宁市 （20日全天报到）</w:t>
      </w:r>
    </w:p>
    <w:p w14:paraId="1D68E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2024年10月18日—10月21日  南京市 （18日全天报到）</w:t>
      </w:r>
    </w:p>
    <w:p w14:paraId="70649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2024年10月24日—10月27日  厦门市 （24日全天报到）</w:t>
      </w:r>
    </w:p>
    <w:p w14:paraId="0F547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、收费标准</w:t>
      </w:r>
    </w:p>
    <w:p w14:paraId="4A5BAC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388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0元/人（含培训、资料、电子课件、场地及培训期间午餐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），住宿统一安排，费用自理。</w:t>
      </w:r>
    </w:p>
    <w:p w14:paraId="0C433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88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0元/人（含培训、资料、电子课件、场地、证书及培训期间午餐），住宿统一安排，费用自理。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证书由我会颁发《工程总承包项目经理》或《合同经理》或《招标经理》;所需资料:二寸蓝底免冠彩色照片、身份证正反面、学历证书复印件等电子版材料。</w:t>
      </w:r>
    </w:p>
    <w:p w14:paraId="592E9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C.50000元/单位，不限参会人数，并赠送价值50000元的《国际工程全过程咨询实施规程》标准项目编号：T/CAIEC 0066-2024，或《投融资建设项目管理咨询标准》编号：T/CAIEC 0065-2024，免费参编单位和参编人员一名。</w:t>
      </w:r>
    </w:p>
    <w:p w14:paraId="3E0CD56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以上内容线上培训费用：25000元一个学习账号，单位投屏播放，统一观看，支持在线问答。本课程也可以采取定制内容学习、请专家到政府、企业内部培训，40000元/天（含课酬、专家与助教交通费、资料费等），场地由培训单位提供。</w:t>
      </w:r>
    </w:p>
    <w:p w14:paraId="2BDC919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</w:t>
      </w:r>
    </w:p>
    <w:p w14:paraId="6F2D2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 xml:space="preserve">报名负责人：聂红军 主任18211071700（微信）   </w:t>
      </w:r>
    </w:p>
    <w:p w14:paraId="53273D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 xml:space="preserve">电    话：13141289128        邮    箱：zqgphwz@126.com  </w:t>
      </w:r>
    </w:p>
    <w:p w14:paraId="63FDC1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qq咨询：3177524020      网    址：http://www.zqgpchina.cn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</w:t>
      </w:r>
    </w:p>
    <w:p w14:paraId="36995F66">
      <w:pPr>
        <w:pStyle w:val="10"/>
        <w:rPr>
          <w:rFonts w:hint="eastAsia"/>
        </w:rPr>
      </w:pPr>
    </w:p>
    <w:p w14:paraId="0F418D27">
      <w:pPr>
        <w:pStyle w:val="10"/>
        <w:ind w:left="0" w:leftChars="0"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 w14:paraId="4BC2C316">
      <w:pPr>
        <w:pStyle w:val="10"/>
        <w:ind w:left="0" w:leftChars="0" w:firstLine="3990" w:firstLineChars="1900"/>
        <w:rPr>
          <w:rFonts w:hint="eastAsia"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247650</wp:posOffset>
            </wp:positionV>
            <wp:extent cx="1664335" cy="1655445"/>
            <wp:effectExtent l="0" t="0" r="12065" b="2095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FA5AC">
      <w:pPr>
        <w:pStyle w:val="10"/>
        <w:ind w:left="0" w:leftChars="0"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 w14:paraId="0F7FE569">
      <w:pPr>
        <w:pStyle w:val="10"/>
        <w:ind w:left="0" w:leftChars="0" w:firstLine="5320" w:firstLineChars="19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7082790</wp:posOffset>
            </wp:positionV>
            <wp:extent cx="1522095" cy="1511935"/>
            <wp:effectExtent l="0" t="0" r="1905" b="12065"/>
            <wp:wrapNone/>
            <wp:docPr id="1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7">
                      <a:lum bright="2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国际工程咨询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</w:p>
    <w:p w14:paraId="7AAC7650">
      <w:pPr>
        <w:pStyle w:val="10"/>
        <w:ind w:left="0" w:leftChars="0" w:firstLine="5600" w:firstLineChars="20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二〇二四年六月十八日</w:t>
      </w:r>
    </w:p>
    <w:p w14:paraId="7F2460F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E6FF69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99949E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21747A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C1EF73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BEFDF38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11"/>
        <w:tblpPr w:leftFromText="180" w:rightFromText="180" w:vertAnchor="text" w:horzAnchor="page" w:tblpX="1185" w:tblpY="1381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084A5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0C8DBE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1F34721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F144C9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17908FA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4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0A705B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28B3286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9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05C1A1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3302C65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3A1950C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4FE3DC3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93C98E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463B2E4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15F6F8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5F3D9B6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B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836C01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6776F7D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28F69D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60DD98B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EA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05C914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021AACC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 w14:paraId="152C0CD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53A795B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47C761A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315A864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25CA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D6BAE3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384A77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934FDC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DC22DF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378550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7697EC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C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61198F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6ED3A8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2C99A5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A8CB31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FCFB91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320609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D0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33EE68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DD8C6D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6F176F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D7D1D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92629C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17452A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4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E80873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F8EDBB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C1C2FC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6451C8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58F8E66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3D4D63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B3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38208D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A7DDC7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435B821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F9A2A5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00A411C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4F12CD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C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C92CE7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436845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E138B0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6980C0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8507C6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3ABCE40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B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640C2A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62B2BA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6CCFC49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5F34221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4A29FC9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0C6654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7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0A7660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2733D22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6453DD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57D50C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829B42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276C1B4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4B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6418E7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850454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A81ADE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736C67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A69B5F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C3038D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3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FFAC8C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26BBFB5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10D7398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60A2602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40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E9467C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59C0FFF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自理□</w:t>
            </w:r>
          </w:p>
        </w:tc>
      </w:tr>
      <w:tr w14:paraId="3F15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A5B894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7E7F73D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《工程总包项目经理》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《合同经理》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C49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3EF1327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44A1BB9E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4CC95A9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2327DBF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C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vAlign w:val="center"/>
          </w:tcPr>
          <w:p w14:paraId="23CF739A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3EBC17C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4E9B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开户名称：北京中科善若教育咨询有限公司 </w:t>
            </w:r>
          </w:p>
          <w:p w14:paraId="1A2F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 户 行：中国工商银行股份有限公司北京半壁店支行</w:t>
            </w:r>
          </w:p>
          <w:p w14:paraId="105B9B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账    号：0200247009200077514 </w:t>
            </w:r>
          </w:p>
        </w:tc>
      </w:tr>
      <w:tr w14:paraId="5C25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78" w:type="dxa"/>
            <w:vAlign w:val="center"/>
          </w:tcPr>
          <w:p w14:paraId="5427AB9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6AB56175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 w14:paraId="18ECCF61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24B70C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1A493263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2589B47">
            <w:pPr>
              <w:pStyle w:val="10"/>
              <w:tabs>
                <w:tab w:val="left" w:pos="-1440"/>
              </w:tabs>
              <w:rPr>
                <w:rFonts w:hint="eastAsia" w:ascii="仿宋" w:hAnsi="仿宋" w:eastAsia="仿宋" w:cs="仿宋"/>
              </w:rPr>
            </w:pPr>
          </w:p>
          <w:p w14:paraId="3536184F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3F61AB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公平竞争审查规则（八部委16号令）背景下国有企业招标采购合规化管理、风险管控实战案例分析专题培训班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7376160</wp:posOffset>
                </wp:positionV>
                <wp:extent cx="6248400" cy="102870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0085" y="8376285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D0AB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  <w:t xml:space="preserve">报名负责人：聂红军 主任18211071700（微信）   </w:t>
                            </w:r>
                          </w:p>
                          <w:p w14:paraId="089E8DB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  <w:t xml:space="preserve">电    话：13141289128        邮    箱：zqgphwz@126.com  </w:t>
                            </w:r>
                          </w:p>
                          <w:p w14:paraId="7481C77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kern w:val="2"/>
                                <w:sz w:val="28"/>
                                <w:szCs w:val="28"/>
                                <w:shd w:val="clear" w:color="auto" w:fill="auto"/>
                                <w:lang w:val="en-US" w:eastAsia="zh-CN" w:bidi="ar-SA"/>
                              </w:rPr>
                              <w:t>qq咨询：3177524020          网    址：http://www.zqgpchina.cn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5pt;margin-top:580.8pt;height:81pt;width:492pt;z-index:251660288;mso-width-relative:page;mso-height-relative:page;" fillcolor="#FFFFFF [3201]" filled="t" stroked="t" coordsize="21600,21600" o:gfxdata="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C1l6/XAAAADQEAAA8AAAAAAAAAAQAgAAAAIgAAAGRycy9kb3ducmV2LnhtbFBLAQIUABQA&#10;AAAIAIdO4kCxriWV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2DD0AB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  <w:t xml:space="preserve">报名负责人：聂红军 主任18211071700（微信）   </w:t>
                      </w:r>
                    </w:p>
                    <w:p w14:paraId="089E8DB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  <w:t xml:space="preserve">电    话：13141289128        邮    箱：zqgphwz@126.com  </w:t>
                      </w:r>
                    </w:p>
                    <w:p w14:paraId="7481C77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kern w:val="2"/>
                          <w:sz w:val="28"/>
                          <w:szCs w:val="28"/>
                          <w:shd w:val="clear" w:color="auto" w:fill="auto"/>
                          <w:lang w:val="en-US" w:eastAsia="zh-CN" w:bidi="ar-SA"/>
                        </w:rPr>
                        <w:t>qq咨询：3177524020          网    址：http://www.zqgpchina.cn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0384D">
    <w:pPr>
      <w:pStyle w:val="6"/>
      <w:ind w:right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50D8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B50D8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95E24C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F188D">
    <w:pPr>
      <w:pStyle w:val="6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81B0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681B0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B908C1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BB7BB"/>
    <w:multiLevelType w:val="singleLevel"/>
    <w:tmpl w:val="5FFBB7BB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WM5NTU3NmQwMzYzZGY2NjUyMjZkNDUzMDVhNDk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04B82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2D768EE"/>
    <w:rsid w:val="032F4101"/>
    <w:rsid w:val="0386068D"/>
    <w:rsid w:val="038A10A3"/>
    <w:rsid w:val="03907B07"/>
    <w:rsid w:val="039C6F92"/>
    <w:rsid w:val="03AB485F"/>
    <w:rsid w:val="04487934"/>
    <w:rsid w:val="04540AED"/>
    <w:rsid w:val="048243D7"/>
    <w:rsid w:val="04AF2D6A"/>
    <w:rsid w:val="04F43CFE"/>
    <w:rsid w:val="0523326E"/>
    <w:rsid w:val="05A96AB9"/>
    <w:rsid w:val="05EC7C78"/>
    <w:rsid w:val="06250D8E"/>
    <w:rsid w:val="06391792"/>
    <w:rsid w:val="069112B1"/>
    <w:rsid w:val="06A51757"/>
    <w:rsid w:val="06BE08D3"/>
    <w:rsid w:val="06E93649"/>
    <w:rsid w:val="06EC14B2"/>
    <w:rsid w:val="072772CB"/>
    <w:rsid w:val="0745441F"/>
    <w:rsid w:val="07545E0D"/>
    <w:rsid w:val="077F502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99B71EC"/>
    <w:rsid w:val="099C0E16"/>
    <w:rsid w:val="0A1C6B89"/>
    <w:rsid w:val="0A2827EF"/>
    <w:rsid w:val="0B4A62F6"/>
    <w:rsid w:val="0B613480"/>
    <w:rsid w:val="0B637863"/>
    <w:rsid w:val="0BAA06F0"/>
    <w:rsid w:val="0BF55298"/>
    <w:rsid w:val="0C3E5D0A"/>
    <w:rsid w:val="0C892991"/>
    <w:rsid w:val="0CEC7AC4"/>
    <w:rsid w:val="0D5B517E"/>
    <w:rsid w:val="0D821721"/>
    <w:rsid w:val="0D827406"/>
    <w:rsid w:val="0D861CD3"/>
    <w:rsid w:val="0DF57EBA"/>
    <w:rsid w:val="0E2C2521"/>
    <w:rsid w:val="0E31529C"/>
    <w:rsid w:val="0E435214"/>
    <w:rsid w:val="0E567760"/>
    <w:rsid w:val="0E745121"/>
    <w:rsid w:val="0E821584"/>
    <w:rsid w:val="0EA92768"/>
    <w:rsid w:val="0EB130DD"/>
    <w:rsid w:val="0EC92D11"/>
    <w:rsid w:val="0EF2253E"/>
    <w:rsid w:val="0F371065"/>
    <w:rsid w:val="0F5D3AD7"/>
    <w:rsid w:val="0FB373C2"/>
    <w:rsid w:val="10003167"/>
    <w:rsid w:val="1041456A"/>
    <w:rsid w:val="10B47D54"/>
    <w:rsid w:val="10EA107C"/>
    <w:rsid w:val="10F152D1"/>
    <w:rsid w:val="10F4167B"/>
    <w:rsid w:val="11016338"/>
    <w:rsid w:val="111605D9"/>
    <w:rsid w:val="111B440F"/>
    <w:rsid w:val="112C5508"/>
    <w:rsid w:val="115A4FAB"/>
    <w:rsid w:val="11C5518A"/>
    <w:rsid w:val="11DE69DD"/>
    <w:rsid w:val="11FD174D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FC4E27"/>
    <w:rsid w:val="148E5DF8"/>
    <w:rsid w:val="14D15D06"/>
    <w:rsid w:val="154E431F"/>
    <w:rsid w:val="15B056E5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A097045"/>
    <w:rsid w:val="1A3A2DE0"/>
    <w:rsid w:val="1A422706"/>
    <w:rsid w:val="1AB25031"/>
    <w:rsid w:val="1AE939B8"/>
    <w:rsid w:val="1B15334C"/>
    <w:rsid w:val="1B5A41CD"/>
    <w:rsid w:val="1B624A38"/>
    <w:rsid w:val="1B7376B4"/>
    <w:rsid w:val="1BA37954"/>
    <w:rsid w:val="1C6576BA"/>
    <w:rsid w:val="1D070E95"/>
    <w:rsid w:val="1D2A548F"/>
    <w:rsid w:val="1D9930A3"/>
    <w:rsid w:val="1D9B0042"/>
    <w:rsid w:val="1DF0590F"/>
    <w:rsid w:val="1E0326BA"/>
    <w:rsid w:val="1E7000A9"/>
    <w:rsid w:val="1E7E1343"/>
    <w:rsid w:val="1EB2462D"/>
    <w:rsid w:val="1ED316C4"/>
    <w:rsid w:val="1F0A72E5"/>
    <w:rsid w:val="1F18457B"/>
    <w:rsid w:val="1F2F5BB3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2AA21B7"/>
    <w:rsid w:val="235403A6"/>
    <w:rsid w:val="23962806"/>
    <w:rsid w:val="23A70DFA"/>
    <w:rsid w:val="23C57ECD"/>
    <w:rsid w:val="23D82DB4"/>
    <w:rsid w:val="23E81CBE"/>
    <w:rsid w:val="23F9579F"/>
    <w:rsid w:val="241A5173"/>
    <w:rsid w:val="24314B90"/>
    <w:rsid w:val="24DC3957"/>
    <w:rsid w:val="24EF05CB"/>
    <w:rsid w:val="251233D5"/>
    <w:rsid w:val="256E19BE"/>
    <w:rsid w:val="25876083"/>
    <w:rsid w:val="25DA4976"/>
    <w:rsid w:val="26333BE6"/>
    <w:rsid w:val="265B1527"/>
    <w:rsid w:val="26626FE6"/>
    <w:rsid w:val="26A83CB0"/>
    <w:rsid w:val="26C04997"/>
    <w:rsid w:val="26FE502A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3E7AD2"/>
    <w:rsid w:val="2FFB46AF"/>
    <w:rsid w:val="30016847"/>
    <w:rsid w:val="305A58E9"/>
    <w:rsid w:val="30824DDC"/>
    <w:rsid w:val="30920430"/>
    <w:rsid w:val="309472A4"/>
    <w:rsid w:val="317B1F59"/>
    <w:rsid w:val="318A4283"/>
    <w:rsid w:val="32026033"/>
    <w:rsid w:val="323922EC"/>
    <w:rsid w:val="32766693"/>
    <w:rsid w:val="32994C24"/>
    <w:rsid w:val="32C450D5"/>
    <w:rsid w:val="331137AB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10C6D"/>
    <w:rsid w:val="36B61B60"/>
    <w:rsid w:val="36C16F48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16AF0"/>
    <w:rsid w:val="39936674"/>
    <w:rsid w:val="399506BD"/>
    <w:rsid w:val="39BE0D9A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0C6484"/>
    <w:rsid w:val="3D477772"/>
    <w:rsid w:val="3D642B8D"/>
    <w:rsid w:val="3DAD65CC"/>
    <w:rsid w:val="3E010233"/>
    <w:rsid w:val="3E276C01"/>
    <w:rsid w:val="3EC67AC6"/>
    <w:rsid w:val="3F384684"/>
    <w:rsid w:val="3F55424E"/>
    <w:rsid w:val="3FE864ED"/>
    <w:rsid w:val="3FF5B68E"/>
    <w:rsid w:val="3FFF7618"/>
    <w:rsid w:val="40524679"/>
    <w:rsid w:val="41570631"/>
    <w:rsid w:val="415C20F7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831389"/>
    <w:rsid w:val="439C63DF"/>
    <w:rsid w:val="43ED5A13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64B6ED6"/>
    <w:rsid w:val="46E5677F"/>
    <w:rsid w:val="46FC7C9E"/>
    <w:rsid w:val="473C4F36"/>
    <w:rsid w:val="481B35A5"/>
    <w:rsid w:val="484C1017"/>
    <w:rsid w:val="487724AD"/>
    <w:rsid w:val="48855DD3"/>
    <w:rsid w:val="48A758B6"/>
    <w:rsid w:val="48C360B2"/>
    <w:rsid w:val="48C57DA4"/>
    <w:rsid w:val="48E20B9B"/>
    <w:rsid w:val="491A4C34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164E79"/>
    <w:rsid w:val="504338E1"/>
    <w:rsid w:val="50A02524"/>
    <w:rsid w:val="50CE2E68"/>
    <w:rsid w:val="50F87E96"/>
    <w:rsid w:val="51215B18"/>
    <w:rsid w:val="5196759E"/>
    <w:rsid w:val="51C147EA"/>
    <w:rsid w:val="51EC1214"/>
    <w:rsid w:val="51F162B2"/>
    <w:rsid w:val="52036AFF"/>
    <w:rsid w:val="52286541"/>
    <w:rsid w:val="52A15CC9"/>
    <w:rsid w:val="52DB417A"/>
    <w:rsid w:val="54101469"/>
    <w:rsid w:val="542E50BE"/>
    <w:rsid w:val="54367BA8"/>
    <w:rsid w:val="54617A0D"/>
    <w:rsid w:val="548C494D"/>
    <w:rsid w:val="549D03FE"/>
    <w:rsid w:val="54CF74C2"/>
    <w:rsid w:val="54E82E0F"/>
    <w:rsid w:val="5567591F"/>
    <w:rsid w:val="5577615B"/>
    <w:rsid w:val="55CE23FE"/>
    <w:rsid w:val="56435A71"/>
    <w:rsid w:val="56BA3299"/>
    <w:rsid w:val="56E56A5A"/>
    <w:rsid w:val="57585BA4"/>
    <w:rsid w:val="575B5092"/>
    <w:rsid w:val="581229F6"/>
    <w:rsid w:val="595841FF"/>
    <w:rsid w:val="59637CEE"/>
    <w:rsid w:val="59904E8B"/>
    <w:rsid w:val="59BD7460"/>
    <w:rsid w:val="5A231AE8"/>
    <w:rsid w:val="5A2C4116"/>
    <w:rsid w:val="5A324F4B"/>
    <w:rsid w:val="5A9A53AC"/>
    <w:rsid w:val="5AA20D9D"/>
    <w:rsid w:val="5AEA0E1C"/>
    <w:rsid w:val="5B3C509D"/>
    <w:rsid w:val="5B743BCB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6E766E"/>
    <w:rsid w:val="5E887102"/>
    <w:rsid w:val="5E9152CB"/>
    <w:rsid w:val="5F1E43C2"/>
    <w:rsid w:val="5F416193"/>
    <w:rsid w:val="5F4B552A"/>
    <w:rsid w:val="5F6510BD"/>
    <w:rsid w:val="5F745955"/>
    <w:rsid w:val="5F856924"/>
    <w:rsid w:val="5F9A4585"/>
    <w:rsid w:val="5FDB104A"/>
    <w:rsid w:val="603311A1"/>
    <w:rsid w:val="6045684E"/>
    <w:rsid w:val="606C5CFF"/>
    <w:rsid w:val="608E5546"/>
    <w:rsid w:val="60C801AD"/>
    <w:rsid w:val="60E15E4B"/>
    <w:rsid w:val="613414D3"/>
    <w:rsid w:val="6151530B"/>
    <w:rsid w:val="61AD75F0"/>
    <w:rsid w:val="61D342E4"/>
    <w:rsid w:val="61E07B86"/>
    <w:rsid w:val="61F213C0"/>
    <w:rsid w:val="62295B61"/>
    <w:rsid w:val="627774A4"/>
    <w:rsid w:val="631E3504"/>
    <w:rsid w:val="63DB71A1"/>
    <w:rsid w:val="64503C1C"/>
    <w:rsid w:val="646A1129"/>
    <w:rsid w:val="64895786"/>
    <w:rsid w:val="64CD3806"/>
    <w:rsid w:val="652A390E"/>
    <w:rsid w:val="65303BEA"/>
    <w:rsid w:val="653F1202"/>
    <w:rsid w:val="6556312C"/>
    <w:rsid w:val="65F523A6"/>
    <w:rsid w:val="665C2FF0"/>
    <w:rsid w:val="66AA3B93"/>
    <w:rsid w:val="67074059"/>
    <w:rsid w:val="673E2ADB"/>
    <w:rsid w:val="676104D8"/>
    <w:rsid w:val="677C64E9"/>
    <w:rsid w:val="6793548B"/>
    <w:rsid w:val="68013273"/>
    <w:rsid w:val="68062FC8"/>
    <w:rsid w:val="68246BFD"/>
    <w:rsid w:val="68766A33"/>
    <w:rsid w:val="68C47B1D"/>
    <w:rsid w:val="68CA5C3B"/>
    <w:rsid w:val="69892233"/>
    <w:rsid w:val="6A4468B1"/>
    <w:rsid w:val="6AB24EDF"/>
    <w:rsid w:val="6BC77D72"/>
    <w:rsid w:val="6BFA1A7B"/>
    <w:rsid w:val="6C277C5F"/>
    <w:rsid w:val="6C68011A"/>
    <w:rsid w:val="6CA466E7"/>
    <w:rsid w:val="6CB0057C"/>
    <w:rsid w:val="6CC56367"/>
    <w:rsid w:val="6D1B37B0"/>
    <w:rsid w:val="6D394F0C"/>
    <w:rsid w:val="6E7828AC"/>
    <w:rsid w:val="6E854B40"/>
    <w:rsid w:val="6EF717BC"/>
    <w:rsid w:val="6EFE35A8"/>
    <w:rsid w:val="6F2351BC"/>
    <w:rsid w:val="6F483536"/>
    <w:rsid w:val="6F6F407E"/>
    <w:rsid w:val="6F734C5C"/>
    <w:rsid w:val="700F7661"/>
    <w:rsid w:val="703656F9"/>
    <w:rsid w:val="70714C0A"/>
    <w:rsid w:val="70DB06CC"/>
    <w:rsid w:val="71083ECB"/>
    <w:rsid w:val="710A5F9F"/>
    <w:rsid w:val="710F48B3"/>
    <w:rsid w:val="71827032"/>
    <w:rsid w:val="726F450B"/>
    <w:rsid w:val="72894E6B"/>
    <w:rsid w:val="735943ED"/>
    <w:rsid w:val="73A22A85"/>
    <w:rsid w:val="74494D92"/>
    <w:rsid w:val="748C3F03"/>
    <w:rsid w:val="749E203D"/>
    <w:rsid w:val="74EB6A21"/>
    <w:rsid w:val="75016E65"/>
    <w:rsid w:val="75406B41"/>
    <w:rsid w:val="75E95199"/>
    <w:rsid w:val="766F0C55"/>
    <w:rsid w:val="767024E6"/>
    <w:rsid w:val="767C1E15"/>
    <w:rsid w:val="76F3387D"/>
    <w:rsid w:val="77396FDF"/>
    <w:rsid w:val="77527660"/>
    <w:rsid w:val="778E4E74"/>
    <w:rsid w:val="77CA375F"/>
    <w:rsid w:val="77F4090C"/>
    <w:rsid w:val="77F5A189"/>
    <w:rsid w:val="780C7113"/>
    <w:rsid w:val="781A773F"/>
    <w:rsid w:val="78895C14"/>
    <w:rsid w:val="78CF75F0"/>
    <w:rsid w:val="78DB7975"/>
    <w:rsid w:val="79BD73F0"/>
    <w:rsid w:val="79CE5F86"/>
    <w:rsid w:val="7A206ACF"/>
    <w:rsid w:val="7A6978F9"/>
    <w:rsid w:val="7AEE204F"/>
    <w:rsid w:val="7B7C2350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  <w:rsid w:val="95EF7417"/>
    <w:rsid w:val="BD3B151F"/>
    <w:rsid w:val="D7F9296C"/>
    <w:rsid w:val="E51F2428"/>
    <w:rsid w:val="E75FBA86"/>
    <w:rsid w:val="EDE7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header"/>
    <w:basedOn w:val="1"/>
    <w:link w:val="18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2"/>
    <w:basedOn w:val="1"/>
    <w:link w:val="19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99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正文文本 2 Char"/>
    <w:link w:val="7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20">
    <w:name w:val="标题 Char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正文文本 2 Char1"/>
    <w:qFormat/>
    <w:uiPriority w:val="0"/>
    <w:rPr>
      <w:kern w:val="2"/>
      <w:sz w:val="21"/>
      <w:szCs w:val="22"/>
    </w:rPr>
  </w:style>
  <w:style w:type="paragraph" w:customStyle="1" w:styleId="22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3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7">
    <w:name w:val="List Paragraph1"/>
    <w:basedOn w:val="1"/>
    <w:qFormat/>
    <w:uiPriority w:val="0"/>
    <w:pPr>
      <w:ind w:firstLine="420" w:firstLineChars="200"/>
    </w:pPr>
  </w:style>
  <w:style w:type="paragraph" w:styleId="2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Table Paragraph"/>
    <w:basedOn w:val="1"/>
    <w:qFormat/>
    <w:uiPriority w:val="1"/>
    <w:pPr>
      <w:spacing w:line="300" w:lineRule="exact"/>
      <w:ind w:left="1307"/>
    </w:pPr>
  </w:style>
  <w:style w:type="character" w:customStyle="1" w:styleId="30">
    <w:name w:val="Book Title"/>
    <w:basedOn w:val="13"/>
    <w:qFormat/>
    <w:uiPriority w:val="33"/>
    <w:rPr>
      <w:b/>
      <w:bCs/>
      <w:smallCaps/>
      <w:spacing w:val="5"/>
    </w:rPr>
  </w:style>
  <w:style w:type="paragraph" w:customStyle="1" w:styleId="31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8</Pages>
  <Words>3781</Words>
  <Characters>4060</Characters>
  <Lines>24</Lines>
  <Paragraphs>6</Paragraphs>
  <TotalTime>3</TotalTime>
  <ScaleCrop>false</ScaleCrop>
  <LinksUpToDate>false</LinksUpToDate>
  <CharactersWithSpaces>4264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2018-06-17T02:55:00Z</dcterms:created>
  <dc:creator>马强</dc:creator>
  <cp:lastModifiedBy>聂红军</cp:lastModifiedBy>
  <cp:lastPrinted>2019-12-06T11:52:00Z</cp:lastPrinted>
  <dcterms:modified xsi:type="dcterms:W3CDTF">2024-06-27T01:05:38Z</dcterms:modified>
  <dc:title>EPC工程总承包专题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0EDA40094ED14F5DBA5F62A90A62D309_13</vt:lpwstr>
  </property>
</Properties>
</file>