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9AE510">
      <w:pPr>
        <w:jc w:val="distribute"/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</w:pP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47815" cy="9420225"/>
            <wp:effectExtent l="0" t="0" r="635" b="9525"/>
            <wp:docPr id="4" name="图片 4" descr="C:/Users/Administrator/Desktop/国企采购202410-202501-中招联合_00.png国企采购202410-202501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国企采购202410-202501-中招联合_00.png国企采购202410-202501-中招联合_00"/>
                    <pic:cNvPicPr>
                      <a:picLocks noChangeAspect="1"/>
                    </pic:cNvPicPr>
                  </pic:nvPicPr>
                  <pic:blipFill>
                    <a:blip r:embed="rId4"/>
                    <a:srcRect l="94" r="94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20815" cy="9238615"/>
            <wp:effectExtent l="0" t="0" r="13335" b="635"/>
            <wp:docPr id="3" name="图片 3" descr="C:/Users/Administrator/Desktop/国企采购202410-202501-中招联合_01.png国企采购202410-202501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国企采购202410-202501-中招联合_01.png国企采购202410-202501-中招联合_01"/>
                    <pic:cNvPicPr>
                      <a:picLocks noChangeAspect="1"/>
                    </pic:cNvPicPr>
                  </pic:nvPicPr>
                  <pic:blipFill>
                    <a:blip r:embed="rId5"/>
                    <a:srcRect l="175" r="175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613525" cy="9340215"/>
            <wp:effectExtent l="0" t="0" r="15875" b="13335"/>
            <wp:docPr id="2" name="图片 2" descr="C:/Users/Administrator/Desktop/国企采购202410-202501-中招联合_02.png国企采购202410-202501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国企采购202410-202501-中招联合_02.png国企采购202410-202501-中招联合_02"/>
                    <pic:cNvPicPr>
                      <a:picLocks noChangeAspect="1"/>
                    </pic:cNvPicPr>
                  </pic:nvPicPr>
                  <pic:blipFill>
                    <a:blip r:embed="rId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 Light" w:hAnsi="Calibri Light" w:eastAsia="宋体" w:cs="Calibri Light"/>
          <w:b/>
          <w:color w:val="FF0000"/>
          <w:w w:val="90"/>
          <w:kern w:val="0"/>
          <w:sz w:val="72"/>
          <w:szCs w:val="72"/>
          <w:lang w:eastAsia="zh-CN"/>
        </w:rPr>
        <w:drawing>
          <wp:inline distT="0" distB="0" distL="114300" distR="114300">
            <wp:extent cx="6574155" cy="9284335"/>
            <wp:effectExtent l="0" t="0" r="17145" b="12065"/>
            <wp:docPr id="1" name="图片 1" descr="C:/Users/Administrator/Desktop/国企采购202410-202501-中招联合_03.png国企采购202410-202501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国企采购202410-202501-中招联合_03.png国企采购202410-202501-中招联合_03"/>
                    <pic:cNvPicPr>
                      <a:picLocks noChangeAspect="1"/>
                    </pic:cNvPicPr>
                  </pic:nvPicPr>
                  <pic:blipFill>
                    <a:blip r:embed="rId7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6ECC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9F393EC">
      <w:pPr>
        <w:spacing w:line="560" w:lineRule="exact"/>
        <w:jc w:val="left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附件2</w:t>
      </w:r>
      <w:r>
        <w:rPr>
          <w:rFonts w:hint="eastAsia" w:hAnsi="仿宋" w:cs="仿宋"/>
          <w:b/>
          <w:bCs/>
          <w:sz w:val="32"/>
          <w:szCs w:val="32"/>
          <w:lang w:val="en-US" w:eastAsia="zh-CN"/>
        </w:rPr>
        <w:t>、</w:t>
      </w:r>
    </w:p>
    <w:p w14:paraId="74C82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国有企业落实“管、办、监”新要求进一步规范招标采购</w:t>
      </w:r>
    </w:p>
    <w:p w14:paraId="1E246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工作全流程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实务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及专项整治工作中典型案例整改举措</w:t>
      </w:r>
    </w:p>
    <w:p w14:paraId="53731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专题培训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班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w:t>报名回执表</w:t>
      </w:r>
    </w:p>
    <w:tbl>
      <w:tblPr>
        <w:tblStyle w:val="12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47B1D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B8FCB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855B4A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38AF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0DBF90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1CC436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A6ABC3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3918FD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DA637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60C05D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14:paraId="7CCFA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C0913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BC55F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EC02FA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B59558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D9752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D1C4B5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</w:p>
        </w:tc>
      </w:tr>
      <w:tr w14:paraId="6865A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3E83CD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5B8EAE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8E087E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D4A7CB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545CF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7B2EA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70F4FA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36B6C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6562B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8441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62F1F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5983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612C8A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10B09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39F8F4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9E718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7F3F05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B621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B6A727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603A0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C07C18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5E59B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7937C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97F5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4AA6E7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065D4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936154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BFB3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BFB3C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1E69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E4ABF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5279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E16D79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8C6A52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0A40A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6F03F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673A4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D66E7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5E006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EBABB6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5344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43475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614EF7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CA48D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9D37ED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1BA91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E3A55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CF8C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7D024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8D620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24A44D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3E7B6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4109F8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03A1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7C3AA"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E426">
            <w:pPr>
              <w:spacing w:line="3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增值税普通发票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□增值税专用发票</w:t>
            </w:r>
          </w:p>
        </w:tc>
      </w:tr>
      <w:tr w14:paraId="1014A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D7B1A0"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发票信息</w:t>
            </w:r>
          </w:p>
          <w:p w14:paraId="59DD4191"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0B8582BC"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761DF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开票单位：</w:t>
            </w:r>
          </w:p>
          <w:p w14:paraId="38F651D6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纳税人识别号：</w:t>
            </w:r>
          </w:p>
          <w:p w14:paraId="00D56BA0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地址、电话：</w:t>
            </w:r>
          </w:p>
          <w:p w14:paraId="127C7B56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开户行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5218A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BFFCD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83412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F48E8">
            <w:pPr>
              <w:spacing w:after="50"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A87CA">
            <w:pPr>
              <w:spacing w:after="50" w:line="38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1405E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2E73CE">
            <w:pPr>
              <w:spacing w:line="38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90146">
            <w:pPr>
              <w:widowControl/>
              <w:spacing w:line="42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  称：北京众招智采管理咨询有限公司</w:t>
            </w:r>
          </w:p>
          <w:p w14:paraId="7D97C4FF">
            <w:pPr>
              <w:widowControl/>
              <w:spacing w:line="42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 2118 0920 0025 332</w:t>
            </w:r>
          </w:p>
          <w:p w14:paraId="4E478E18">
            <w:pPr>
              <w:spacing w:line="360" w:lineRule="exac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开户行：中国工商银行股份有限公司北京天坛东路支行</w:t>
            </w:r>
          </w:p>
        </w:tc>
      </w:tr>
    </w:tbl>
    <w:p w14:paraId="350BF742">
      <w:pPr>
        <w:spacing w:line="380" w:lineRule="exact"/>
        <w:ind w:firstLine="1124" w:firstLineChars="4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829D037">
      <w:pPr>
        <w:spacing w:line="380" w:lineRule="exact"/>
        <w:ind w:firstLine="280" w:firstLineChars="1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</w:rPr>
        <w:t xml:space="preserve">  2.以上课题可提供企业内训并提供企业制度优化咨询服务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 w14:paraId="0A0974DF">
      <w:pPr>
        <w:spacing w:line="380" w:lineRule="exact"/>
        <w:ind w:firstLine="1960" w:firstLineChars="7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3BDFBEA8">
      <w:pPr>
        <w:spacing w:line="380" w:lineRule="exact"/>
        <w:ind w:firstLine="1960" w:firstLineChars="7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0B4CCB90">
      <w:pPr>
        <w:spacing w:line="380" w:lineRule="exact"/>
        <w:ind w:firstLine="1960" w:firstLineChars="70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619A655B"/>
    <w:rsid w:val="00182174"/>
    <w:rsid w:val="00230FC0"/>
    <w:rsid w:val="007C44A4"/>
    <w:rsid w:val="00847DE1"/>
    <w:rsid w:val="0085756C"/>
    <w:rsid w:val="0088257B"/>
    <w:rsid w:val="00A8342C"/>
    <w:rsid w:val="00AA341B"/>
    <w:rsid w:val="00B16AA1"/>
    <w:rsid w:val="00D9012D"/>
    <w:rsid w:val="00D96A4A"/>
    <w:rsid w:val="00E1704E"/>
    <w:rsid w:val="00E6510E"/>
    <w:rsid w:val="01207B0A"/>
    <w:rsid w:val="01F3521E"/>
    <w:rsid w:val="02A14C7A"/>
    <w:rsid w:val="033C49A3"/>
    <w:rsid w:val="036F005E"/>
    <w:rsid w:val="03BE7C3B"/>
    <w:rsid w:val="07092E69"/>
    <w:rsid w:val="079C3C62"/>
    <w:rsid w:val="0B0E131B"/>
    <w:rsid w:val="0B541D41"/>
    <w:rsid w:val="0CD57E5B"/>
    <w:rsid w:val="0CFB77D6"/>
    <w:rsid w:val="0D1B1ACD"/>
    <w:rsid w:val="102D5D9F"/>
    <w:rsid w:val="11904838"/>
    <w:rsid w:val="119F0F1F"/>
    <w:rsid w:val="17D64F6F"/>
    <w:rsid w:val="18267CA4"/>
    <w:rsid w:val="184B1B2F"/>
    <w:rsid w:val="184E4D20"/>
    <w:rsid w:val="1AD05CA5"/>
    <w:rsid w:val="1C6F5487"/>
    <w:rsid w:val="1C7D3C0B"/>
    <w:rsid w:val="1D3249F5"/>
    <w:rsid w:val="1F5F3A9B"/>
    <w:rsid w:val="205904EB"/>
    <w:rsid w:val="20790B8D"/>
    <w:rsid w:val="215902D8"/>
    <w:rsid w:val="21C855A2"/>
    <w:rsid w:val="22A024FC"/>
    <w:rsid w:val="22D12F02"/>
    <w:rsid w:val="23607DE2"/>
    <w:rsid w:val="236A53E6"/>
    <w:rsid w:val="24E30CCB"/>
    <w:rsid w:val="25D43ABD"/>
    <w:rsid w:val="25FA5CF7"/>
    <w:rsid w:val="28A37503"/>
    <w:rsid w:val="28EA2628"/>
    <w:rsid w:val="29A053DC"/>
    <w:rsid w:val="2B1B0478"/>
    <w:rsid w:val="2C5F70A4"/>
    <w:rsid w:val="2CA3146B"/>
    <w:rsid w:val="2D80355B"/>
    <w:rsid w:val="2F5D0359"/>
    <w:rsid w:val="2F9A45BD"/>
    <w:rsid w:val="30654C8A"/>
    <w:rsid w:val="31EC0C9C"/>
    <w:rsid w:val="33346D74"/>
    <w:rsid w:val="34192013"/>
    <w:rsid w:val="346B6C5F"/>
    <w:rsid w:val="36080591"/>
    <w:rsid w:val="36DE014C"/>
    <w:rsid w:val="375C6DE7"/>
    <w:rsid w:val="38A24CCD"/>
    <w:rsid w:val="38B57E8B"/>
    <w:rsid w:val="3989377A"/>
    <w:rsid w:val="39C40C73"/>
    <w:rsid w:val="3AF70BD4"/>
    <w:rsid w:val="3CB92256"/>
    <w:rsid w:val="3CCB40C7"/>
    <w:rsid w:val="3DAC3EF8"/>
    <w:rsid w:val="3DBA4867"/>
    <w:rsid w:val="3DFD29A6"/>
    <w:rsid w:val="3FF46AB7"/>
    <w:rsid w:val="40C357E1"/>
    <w:rsid w:val="430F2F5F"/>
    <w:rsid w:val="43607C5E"/>
    <w:rsid w:val="450D1720"/>
    <w:rsid w:val="4698770F"/>
    <w:rsid w:val="47084FF0"/>
    <w:rsid w:val="475F3D89"/>
    <w:rsid w:val="48741AB6"/>
    <w:rsid w:val="48D03190"/>
    <w:rsid w:val="492B486B"/>
    <w:rsid w:val="4AF34F14"/>
    <w:rsid w:val="4B3F63AB"/>
    <w:rsid w:val="4C0B2731"/>
    <w:rsid w:val="4C251A8F"/>
    <w:rsid w:val="4C6C31D0"/>
    <w:rsid w:val="4CF60CEC"/>
    <w:rsid w:val="4D341814"/>
    <w:rsid w:val="4F021BCA"/>
    <w:rsid w:val="4F133042"/>
    <w:rsid w:val="4F247D92"/>
    <w:rsid w:val="4F5D32A4"/>
    <w:rsid w:val="500B13B3"/>
    <w:rsid w:val="50A21234"/>
    <w:rsid w:val="51532BB1"/>
    <w:rsid w:val="52071A1D"/>
    <w:rsid w:val="521A722A"/>
    <w:rsid w:val="5315335F"/>
    <w:rsid w:val="53AF7E46"/>
    <w:rsid w:val="53B37061"/>
    <w:rsid w:val="57B1418D"/>
    <w:rsid w:val="591F15CA"/>
    <w:rsid w:val="5A61633E"/>
    <w:rsid w:val="5A6B3992"/>
    <w:rsid w:val="5C2154D7"/>
    <w:rsid w:val="5D517384"/>
    <w:rsid w:val="5D7A14C5"/>
    <w:rsid w:val="5DC65AB3"/>
    <w:rsid w:val="5DD706C5"/>
    <w:rsid w:val="5E01661C"/>
    <w:rsid w:val="5E8C325E"/>
    <w:rsid w:val="5F3A715E"/>
    <w:rsid w:val="5F9E149B"/>
    <w:rsid w:val="602F2A3B"/>
    <w:rsid w:val="619A655B"/>
    <w:rsid w:val="6384309D"/>
    <w:rsid w:val="63856E90"/>
    <w:rsid w:val="64C20349"/>
    <w:rsid w:val="652B7865"/>
    <w:rsid w:val="65C85887"/>
    <w:rsid w:val="67BF6452"/>
    <w:rsid w:val="69A27DD9"/>
    <w:rsid w:val="6A815C41"/>
    <w:rsid w:val="6B2667E8"/>
    <w:rsid w:val="6C6E6699"/>
    <w:rsid w:val="6E4B22F1"/>
    <w:rsid w:val="6F176EA6"/>
    <w:rsid w:val="701F3E58"/>
    <w:rsid w:val="704020FA"/>
    <w:rsid w:val="704F233D"/>
    <w:rsid w:val="717B5AE0"/>
    <w:rsid w:val="71A072F4"/>
    <w:rsid w:val="72671BC0"/>
    <w:rsid w:val="739369E5"/>
    <w:rsid w:val="74D52FC3"/>
    <w:rsid w:val="74F91C79"/>
    <w:rsid w:val="75564EFF"/>
    <w:rsid w:val="75E579CC"/>
    <w:rsid w:val="76DE441B"/>
    <w:rsid w:val="77BA09E4"/>
    <w:rsid w:val="7866291A"/>
    <w:rsid w:val="7A1F0FD2"/>
    <w:rsid w:val="7A2465E9"/>
    <w:rsid w:val="7A97325F"/>
    <w:rsid w:val="7B2A7C2F"/>
    <w:rsid w:val="7BA774D1"/>
    <w:rsid w:val="7BB42002"/>
    <w:rsid w:val="7FF5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99"/>
    <w:pPr>
      <w:tabs>
        <w:tab w:val="left" w:pos="-1440"/>
      </w:tabs>
      <w:ind w:firstLine="420"/>
    </w:pPr>
  </w:style>
  <w:style w:type="paragraph" w:styleId="3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7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8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6">
    <w:name w:val="批注框文本 字符"/>
    <w:basedOn w:val="13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basedOn w:val="13"/>
    <w:link w:val="9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3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297</Words>
  <Characters>332</Characters>
  <Lines>7</Lines>
  <Paragraphs>2</Paragraphs>
  <TotalTime>0</TotalTime>
  <ScaleCrop>false</ScaleCrop>
  <LinksUpToDate>false</LinksUpToDate>
  <CharactersWithSpaces>372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2023-12-16T01:17:00Z</dcterms:created>
  <dc:creator>随空</dc:creator>
  <cp:lastModifiedBy>聂红军</cp:lastModifiedBy>
  <dcterms:modified xsi:type="dcterms:W3CDTF">2024-10-10T11:29:27Z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3736638268D14FAA84B087B432105972_13</vt:lpwstr>
  </property>
</Properties>
</file>